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62E" w:rsidRPr="00014F83" w:rsidRDefault="00013613" w:rsidP="00013613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color w:val="000000"/>
          <w:sz w:val="24"/>
          <w:szCs w:val="24"/>
        </w:rPr>
      </w:pPr>
      <w:r w:rsidRPr="00014F83">
        <w:rPr>
          <w:rFonts w:ascii="Times New Roman" w:hAnsi="Times New Roman" w:cs="Times New Roman"/>
          <w:color w:val="000000"/>
          <w:sz w:val="24"/>
          <w:szCs w:val="24"/>
        </w:rPr>
        <w:t>УТВЕРЖДЕНА</w:t>
      </w:r>
    </w:p>
    <w:p w:rsidR="00013613" w:rsidRPr="00014F83" w:rsidRDefault="0027222C" w:rsidP="00013613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013613" w:rsidRPr="00014F83">
        <w:rPr>
          <w:rFonts w:ascii="Times New Roman" w:hAnsi="Times New Roman" w:cs="Times New Roman"/>
          <w:color w:val="000000"/>
          <w:sz w:val="24"/>
          <w:szCs w:val="24"/>
        </w:rPr>
        <w:t xml:space="preserve">риказом </w:t>
      </w:r>
      <w:r w:rsidR="00950AE2">
        <w:rPr>
          <w:rFonts w:ascii="Times New Roman" w:hAnsi="Times New Roman" w:cs="Times New Roman"/>
          <w:color w:val="000000"/>
          <w:sz w:val="24"/>
          <w:szCs w:val="24"/>
        </w:rPr>
        <w:t>руководитель</w:t>
      </w:r>
    </w:p>
    <w:p w:rsidR="00013613" w:rsidRPr="00014F83" w:rsidRDefault="00950AE2" w:rsidP="00013613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9C49A5">
        <w:rPr>
          <w:rFonts w:ascii="Times New Roman" w:hAnsi="Times New Roman" w:cs="Times New Roman"/>
          <w:color w:val="000000"/>
          <w:sz w:val="24"/>
          <w:szCs w:val="24"/>
        </w:rPr>
        <w:t>23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9C49A5">
        <w:rPr>
          <w:rFonts w:ascii="Times New Roman" w:hAnsi="Times New Roman" w:cs="Times New Roman"/>
          <w:color w:val="000000"/>
          <w:sz w:val="24"/>
          <w:szCs w:val="24"/>
        </w:rPr>
        <w:t xml:space="preserve"> июня </w:t>
      </w:r>
      <w:r>
        <w:rPr>
          <w:rFonts w:ascii="Times New Roman" w:hAnsi="Times New Roman" w:cs="Times New Roman"/>
          <w:color w:val="000000"/>
          <w:sz w:val="24"/>
          <w:szCs w:val="24"/>
        </w:rPr>
        <w:t>2023</w:t>
      </w:r>
      <w:r w:rsidR="00013613" w:rsidRPr="00014F83"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</w:p>
    <w:p w:rsidR="00013613" w:rsidRPr="00014F83" w:rsidRDefault="00013613" w:rsidP="00013613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color w:val="000000"/>
          <w:sz w:val="24"/>
          <w:szCs w:val="24"/>
        </w:rPr>
      </w:pPr>
      <w:r w:rsidRPr="00014F83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9C49A5">
        <w:rPr>
          <w:rFonts w:ascii="Times New Roman" w:hAnsi="Times New Roman" w:cs="Times New Roman"/>
          <w:color w:val="000000"/>
          <w:sz w:val="24"/>
          <w:szCs w:val="24"/>
        </w:rPr>
        <w:t>80</w:t>
      </w:r>
    </w:p>
    <w:p w:rsidR="0056062E" w:rsidRPr="00014F83" w:rsidRDefault="0056062E" w:rsidP="005606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13613" w:rsidRPr="00014F83" w:rsidRDefault="00013613" w:rsidP="005606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13613" w:rsidRPr="00014F83" w:rsidRDefault="0056062E" w:rsidP="00013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06116081"/>
      <w:r w:rsidRPr="00014F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Инструкция по противодействию коррупции для работников </w:t>
      </w:r>
    </w:p>
    <w:bookmarkEnd w:id="0"/>
    <w:p w:rsidR="0027222C" w:rsidRPr="0027222C" w:rsidRDefault="00950AE2" w:rsidP="002722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37652C">
        <w:rPr>
          <w:rFonts w:ascii="Times New Roman" w:eastAsia="Times New Roman" w:hAnsi="Times New Roman" w:cs="Times New Roman"/>
          <w:sz w:val="28"/>
          <w:szCs w:val="28"/>
        </w:rPr>
        <w:t xml:space="preserve">осударственного коммунального казенного предприятия «Агротехнический колледж, город Акколь» при управлении образования </w:t>
      </w:r>
      <w:proofErr w:type="spellStart"/>
      <w:r w:rsidR="0037652C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="0037652C">
        <w:rPr>
          <w:rFonts w:ascii="Times New Roman" w:eastAsia="Times New Roman" w:hAnsi="Times New Roman" w:cs="Times New Roman"/>
          <w:sz w:val="28"/>
          <w:szCs w:val="28"/>
        </w:rPr>
        <w:t xml:space="preserve"> области.</w:t>
      </w:r>
    </w:p>
    <w:p w:rsidR="0037652C" w:rsidRDefault="0037652C" w:rsidP="00013613">
      <w:pPr>
        <w:pStyle w:val="Default"/>
        <w:jc w:val="center"/>
        <w:rPr>
          <w:b/>
          <w:bCs/>
          <w:sz w:val="28"/>
          <w:szCs w:val="28"/>
        </w:rPr>
      </w:pPr>
    </w:p>
    <w:p w:rsidR="0056062E" w:rsidRPr="00014F83" w:rsidRDefault="0056062E" w:rsidP="00013613">
      <w:pPr>
        <w:pStyle w:val="Default"/>
        <w:jc w:val="center"/>
        <w:rPr>
          <w:b/>
          <w:bCs/>
          <w:sz w:val="28"/>
          <w:szCs w:val="28"/>
        </w:rPr>
      </w:pPr>
      <w:r w:rsidRPr="00014F83">
        <w:rPr>
          <w:b/>
          <w:bCs/>
          <w:sz w:val="28"/>
          <w:szCs w:val="28"/>
        </w:rPr>
        <w:t xml:space="preserve">Глава 1. </w:t>
      </w:r>
      <w:r w:rsidR="00A700F0" w:rsidRPr="00014F83">
        <w:rPr>
          <w:b/>
          <w:bCs/>
          <w:sz w:val="28"/>
          <w:szCs w:val="28"/>
        </w:rPr>
        <w:t>Общие положения</w:t>
      </w:r>
    </w:p>
    <w:p w:rsidR="00013613" w:rsidRPr="00014F83" w:rsidRDefault="00013613" w:rsidP="00013613">
      <w:pPr>
        <w:pStyle w:val="Default"/>
        <w:jc w:val="center"/>
        <w:rPr>
          <w:sz w:val="28"/>
          <w:szCs w:val="28"/>
        </w:rPr>
      </w:pPr>
    </w:p>
    <w:p w:rsidR="0056062E" w:rsidRPr="00ED43DD" w:rsidRDefault="0056062E" w:rsidP="00ED43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3D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D43DD">
        <w:rPr>
          <w:rFonts w:ascii="Times New Roman" w:hAnsi="Times New Roman" w:cs="Times New Roman"/>
          <w:sz w:val="28"/>
          <w:szCs w:val="28"/>
        </w:rPr>
        <w:t xml:space="preserve">Настоящая Инструкция </w:t>
      </w:r>
      <w:r w:rsidR="004716A0" w:rsidRPr="00ED43DD">
        <w:rPr>
          <w:rFonts w:ascii="Times New Roman" w:hAnsi="Times New Roman" w:cs="Times New Roman"/>
          <w:sz w:val="28"/>
          <w:szCs w:val="28"/>
        </w:rPr>
        <w:t xml:space="preserve">по противодействию коррупции для работников </w:t>
      </w:r>
      <w:r w:rsidR="00ED43DD" w:rsidRPr="00ED43DD">
        <w:rPr>
          <w:rStyle w:val="FontStyle21"/>
          <w:sz w:val="28"/>
          <w:szCs w:val="28"/>
        </w:rPr>
        <w:t xml:space="preserve">коммунального </w:t>
      </w:r>
      <w:r w:rsidR="00950AE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коммунального казенного предприятия «Агротехнический колледж, город Акколь» при управлении образования </w:t>
      </w:r>
      <w:proofErr w:type="spellStart"/>
      <w:r w:rsidR="00950AE2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="00950AE2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ED43DD" w:rsidRPr="00ED43DD">
        <w:rPr>
          <w:rStyle w:val="FontStyle21"/>
          <w:sz w:val="28"/>
          <w:szCs w:val="28"/>
        </w:rPr>
        <w:t xml:space="preserve"> </w:t>
      </w:r>
      <w:r w:rsidR="0027222C" w:rsidRPr="00ED43DD">
        <w:rPr>
          <w:rFonts w:ascii="Times New Roman" w:hAnsi="Times New Roman" w:cs="Times New Roman"/>
          <w:sz w:val="28"/>
          <w:szCs w:val="28"/>
        </w:rPr>
        <w:t xml:space="preserve"> </w:t>
      </w:r>
      <w:r w:rsidR="004716A0" w:rsidRPr="00ED43DD">
        <w:rPr>
          <w:rFonts w:ascii="Times New Roman" w:hAnsi="Times New Roman" w:cs="Times New Roman"/>
          <w:sz w:val="28"/>
          <w:szCs w:val="28"/>
        </w:rPr>
        <w:t xml:space="preserve">(далее - Инструкция) </w:t>
      </w:r>
      <w:r w:rsidRPr="00ED43DD">
        <w:rPr>
          <w:rFonts w:ascii="Times New Roman" w:hAnsi="Times New Roman" w:cs="Times New Roman"/>
          <w:sz w:val="28"/>
          <w:szCs w:val="28"/>
        </w:rPr>
        <w:t xml:space="preserve">определяет, что относится к действиям коррупционной направленности, устанавливает порядок действий работников </w:t>
      </w:r>
      <w:r w:rsidR="00950AE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коммунального казенного предприятия «Агротехнический колледж, город Акколь» при управлении образования </w:t>
      </w:r>
      <w:proofErr w:type="spellStart"/>
      <w:r w:rsidR="00950AE2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="00950AE2">
        <w:rPr>
          <w:rFonts w:ascii="Times New Roman" w:eastAsia="Times New Roman" w:hAnsi="Times New Roman" w:cs="Times New Roman"/>
          <w:sz w:val="28"/>
          <w:szCs w:val="28"/>
        </w:rPr>
        <w:t xml:space="preserve"> области </w:t>
      </w:r>
      <w:r w:rsidR="00ED43DD" w:rsidRPr="00ED43DD">
        <w:rPr>
          <w:rFonts w:ascii="Times New Roman" w:hAnsi="Times New Roman" w:cs="Times New Roman"/>
          <w:sz w:val="28"/>
          <w:szCs w:val="28"/>
        </w:rPr>
        <w:t xml:space="preserve"> </w:t>
      </w:r>
      <w:r w:rsidRPr="00ED43D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13613" w:rsidRPr="00ED43DD">
        <w:rPr>
          <w:rFonts w:ascii="Times New Roman" w:hAnsi="Times New Roman" w:cs="Times New Roman"/>
          <w:sz w:val="28"/>
          <w:szCs w:val="28"/>
        </w:rPr>
        <w:t>- Организация</w:t>
      </w:r>
      <w:r w:rsidRPr="00ED43DD">
        <w:rPr>
          <w:rFonts w:ascii="Times New Roman" w:hAnsi="Times New Roman" w:cs="Times New Roman"/>
          <w:sz w:val="28"/>
          <w:szCs w:val="28"/>
        </w:rPr>
        <w:t xml:space="preserve">) в случае возникновения ситуации коррупционного характера. </w:t>
      </w:r>
      <w:proofErr w:type="gramEnd"/>
    </w:p>
    <w:p w:rsidR="0056062E" w:rsidRPr="00014F83" w:rsidRDefault="0056062E" w:rsidP="00013613">
      <w:pPr>
        <w:pStyle w:val="Default"/>
        <w:ind w:firstLine="708"/>
        <w:jc w:val="both"/>
        <w:rPr>
          <w:sz w:val="28"/>
          <w:szCs w:val="28"/>
        </w:rPr>
      </w:pPr>
      <w:r w:rsidRPr="00014F83">
        <w:rPr>
          <w:sz w:val="28"/>
          <w:szCs w:val="28"/>
        </w:rPr>
        <w:t xml:space="preserve">2. Настоящий документ является обязательным для ознакомления и применения всеми структурными подразделениями и должностными лицами </w:t>
      </w:r>
      <w:r w:rsidR="00013613" w:rsidRPr="00014F83">
        <w:rPr>
          <w:sz w:val="28"/>
          <w:szCs w:val="28"/>
        </w:rPr>
        <w:t>Организации</w:t>
      </w:r>
      <w:r w:rsidRPr="00014F83">
        <w:rPr>
          <w:sz w:val="28"/>
          <w:szCs w:val="28"/>
        </w:rPr>
        <w:t xml:space="preserve">. </w:t>
      </w:r>
    </w:p>
    <w:p w:rsidR="0056062E" w:rsidRPr="00014F83" w:rsidRDefault="0056062E" w:rsidP="00013613">
      <w:pPr>
        <w:pStyle w:val="Default"/>
        <w:ind w:firstLine="708"/>
        <w:jc w:val="both"/>
        <w:rPr>
          <w:sz w:val="28"/>
          <w:szCs w:val="28"/>
        </w:rPr>
      </w:pPr>
      <w:r w:rsidRPr="00014F83">
        <w:rPr>
          <w:sz w:val="28"/>
          <w:szCs w:val="28"/>
        </w:rPr>
        <w:t xml:space="preserve">3. Приведённые в настоящей Инструкции требования являются минимально необходимыми и не должны рассматриваться как исчерпывающие и/или ограничивающие для конкретного случая. </w:t>
      </w:r>
    </w:p>
    <w:p w:rsidR="0056062E" w:rsidRPr="00014F83" w:rsidRDefault="0056062E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613" w:rsidRPr="00014F83" w:rsidRDefault="00013613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062E" w:rsidRPr="00014F83" w:rsidRDefault="0056062E" w:rsidP="00013613">
      <w:pPr>
        <w:pStyle w:val="Default"/>
        <w:jc w:val="center"/>
        <w:rPr>
          <w:b/>
          <w:bCs/>
          <w:sz w:val="28"/>
          <w:szCs w:val="28"/>
        </w:rPr>
      </w:pPr>
      <w:r w:rsidRPr="00014F83">
        <w:rPr>
          <w:b/>
          <w:bCs/>
          <w:sz w:val="28"/>
          <w:szCs w:val="28"/>
        </w:rPr>
        <w:t xml:space="preserve">Глава 2. </w:t>
      </w:r>
      <w:r w:rsidR="00013613" w:rsidRPr="00014F83">
        <w:rPr>
          <w:b/>
          <w:bCs/>
          <w:sz w:val="28"/>
          <w:szCs w:val="28"/>
        </w:rPr>
        <w:t>Термины и определения</w:t>
      </w:r>
    </w:p>
    <w:p w:rsidR="00013613" w:rsidRPr="00014F83" w:rsidRDefault="00013613" w:rsidP="00013613">
      <w:pPr>
        <w:pStyle w:val="Default"/>
        <w:jc w:val="center"/>
        <w:rPr>
          <w:sz w:val="28"/>
          <w:szCs w:val="28"/>
        </w:rPr>
      </w:pPr>
    </w:p>
    <w:p w:rsidR="00013613" w:rsidRPr="00014F83" w:rsidRDefault="0056062E" w:rsidP="00013613">
      <w:pPr>
        <w:pStyle w:val="Default"/>
        <w:ind w:firstLine="708"/>
        <w:rPr>
          <w:sz w:val="28"/>
          <w:szCs w:val="28"/>
        </w:rPr>
      </w:pPr>
      <w:r w:rsidRPr="00014F83">
        <w:rPr>
          <w:sz w:val="28"/>
          <w:szCs w:val="28"/>
        </w:rPr>
        <w:t>4. Основные понятия и сокращения, используемые в Инструкции:</w:t>
      </w:r>
    </w:p>
    <w:p w:rsidR="0056062E" w:rsidRPr="00014F83" w:rsidRDefault="00014F83" w:rsidP="00013613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>к</w:t>
      </w:r>
      <w:r w:rsidR="0056062E" w:rsidRPr="00014F83">
        <w:rPr>
          <w:sz w:val="28"/>
          <w:szCs w:val="28"/>
          <w:u w:val="single"/>
        </w:rPr>
        <w:t>оррупция</w:t>
      </w:r>
      <w:r w:rsidR="0056062E" w:rsidRPr="00014F83">
        <w:rPr>
          <w:b/>
          <w:bCs/>
          <w:sz w:val="28"/>
          <w:szCs w:val="28"/>
        </w:rPr>
        <w:t xml:space="preserve"> </w:t>
      </w:r>
      <w:r w:rsidR="0056062E" w:rsidRPr="00014F83">
        <w:rPr>
          <w:sz w:val="28"/>
          <w:szCs w:val="28"/>
        </w:rPr>
        <w:t>– незаконное использование лицами, занимающими ответственную государственную должность, лицами, уполномоченными на выполнение государственных функций, лицами, приравненными к лицам, уполномоченным на выполнение государственных функций, должностными лицами своих должностных (служебных) полномочий и связанных с ними возможностей в целях получения или извлечения лично или через посредников имущественных (неимущественных) благ и преимуществ для себя либо третьих лиц, а равно подкуп данных лиц путем предоставления</w:t>
      </w:r>
      <w:proofErr w:type="gramEnd"/>
      <w:r w:rsidR="0056062E" w:rsidRPr="00014F83">
        <w:rPr>
          <w:sz w:val="28"/>
          <w:szCs w:val="28"/>
        </w:rPr>
        <w:t xml:space="preserve"> благ и преимуществ. </w:t>
      </w:r>
    </w:p>
    <w:p w:rsidR="0056062E" w:rsidRPr="00014F83" w:rsidRDefault="00014F83" w:rsidP="0001361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</w:t>
      </w:r>
      <w:r w:rsidR="0056062E" w:rsidRPr="00014F83">
        <w:rPr>
          <w:sz w:val="28"/>
          <w:szCs w:val="28"/>
          <w:u w:val="single"/>
        </w:rPr>
        <w:t>ротиводействие коррупции</w:t>
      </w:r>
      <w:r w:rsidR="0056062E" w:rsidRPr="00014F83">
        <w:rPr>
          <w:b/>
          <w:bCs/>
          <w:sz w:val="28"/>
          <w:szCs w:val="28"/>
        </w:rPr>
        <w:t xml:space="preserve"> </w:t>
      </w:r>
      <w:r w:rsidR="0056062E" w:rsidRPr="00014F83">
        <w:rPr>
          <w:sz w:val="28"/>
          <w:szCs w:val="28"/>
        </w:rPr>
        <w:t xml:space="preserve">- деятельность субъектов противодействия коррупции в пределах своих полномочий по предупреждению коррупции, в том числе по формированию </w:t>
      </w:r>
      <w:proofErr w:type="spellStart"/>
      <w:r w:rsidR="0056062E" w:rsidRPr="00014F83">
        <w:rPr>
          <w:sz w:val="28"/>
          <w:szCs w:val="28"/>
        </w:rPr>
        <w:t>антикоррупционной</w:t>
      </w:r>
      <w:proofErr w:type="spellEnd"/>
      <w:r w:rsidR="0056062E" w:rsidRPr="00014F83">
        <w:rPr>
          <w:sz w:val="28"/>
          <w:szCs w:val="28"/>
        </w:rPr>
        <w:t xml:space="preserve"> культуры в обществе, выявлению и устранению причин и условий, способствующих совершению коррупционных </w:t>
      </w:r>
      <w:r w:rsidR="0056062E" w:rsidRPr="00014F83">
        <w:rPr>
          <w:sz w:val="28"/>
          <w:szCs w:val="28"/>
        </w:rPr>
        <w:lastRenderedPageBreak/>
        <w:t xml:space="preserve">правонарушений, а также по выявлению, пресечению, раскрытию и расследованию коррупционных правонарушений и устранению их последствий. </w:t>
      </w:r>
    </w:p>
    <w:p w:rsidR="0056062E" w:rsidRPr="00014F83" w:rsidRDefault="00014F83" w:rsidP="00014F8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к</w:t>
      </w:r>
      <w:r w:rsidR="0056062E" w:rsidRPr="00014F83">
        <w:rPr>
          <w:sz w:val="28"/>
          <w:szCs w:val="28"/>
          <w:u w:val="single"/>
        </w:rPr>
        <w:t>оммерческий подкуп</w:t>
      </w:r>
      <w:r w:rsidR="0056062E" w:rsidRPr="00014F83">
        <w:rPr>
          <w:b/>
          <w:bCs/>
          <w:sz w:val="28"/>
          <w:szCs w:val="28"/>
        </w:rPr>
        <w:t xml:space="preserve"> - </w:t>
      </w:r>
      <w:r w:rsidR="0056062E" w:rsidRPr="00014F83">
        <w:rPr>
          <w:sz w:val="28"/>
          <w:szCs w:val="28"/>
        </w:rPr>
        <w:t xml:space="preserve">незаконная передача лицу, выполняющему управленческие функции в коммерческой или иной организации, денег, ценных бумаг или иного имущества, а равно незаконное оказание ему услуг имущественного характера за использование им своего служебного положения, а также за общее покровительство или попустительство по службе в интересах лица, осуществляющего подкуп. </w:t>
      </w:r>
    </w:p>
    <w:p w:rsidR="0056062E" w:rsidRPr="00014F83" w:rsidRDefault="00014F83" w:rsidP="00014F8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sz w:val="28"/>
          <w:szCs w:val="28"/>
          <w:u w:val="single"/>
        </w:rPr>
        <w:t>д</w:t>
      </w:r>
      <w:r w:rsidR="0056062E" w:rsidRPr="00014F83">
        <w:rPr>
          <w:sz w:val="28"/>
          <w:szCs w:val="28"/>
          <w:u w:val="single"/>
        </w:rPr>
        <w:t>олжностное лицо</w:t>
      </w:r>
      <w:r w:rsidR="0056062E" w:rsidRPr="00014F83">
        <w:rPr>
          <w:b/>
          <w:bCs/>
          <w:sz w:val="28"/>
          <w:szCs w:val="28"/>
        </w:rPr>
        <w:t xml:space="preserve"> </w:t>
      </w:r>
      <w:r w:rsidR="0056062E" w:rsidRPr="00014F83">
        <w:rPr>
          <w:sz w:val="28"/>
          <w:szCs w:val="28"/>
        </w:rPr>
        <w:t xml:space="preserve">–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 или административно-хозяйственные функции в государственных органах, субъектах </w:t>
      </w:r>
      <w:proofErr w:type="spellStart"/>
      <w:r w:rsidR="0056062E" w:rsidRPr="00014F83">
        <w:rPr>
          <w:sz w:val="28"/>
          <w:szCs w:val="28"/>
        </w:rPr>
        <w:t>квазигосударственного</w:t>
      </w:r>
      <w:proofErr w:type="spellEnd"/>
      <w:r w:rsidR="0056062E" w:rsidRPr="00014F83">
        <w:rPr>
          <w:sz w:val="28"/>
          <w:szCs w:val="28"/>
        </w:rPr>
        <w:t xml:space="preserve"> сектора, органах местного самоуправления, а также в Вооруженных Силах, других войсках и воинских формированиях Республики Казахстан. </w:t>
      </w:r>
    </w:p>
    <w:p w:rsidR="0056062E" w:rsidRPr="00014F83" w:rsidRDefault="00014F83" w:rsidP="00014F8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  <w:u w:val="single"/>
        </w:rPr>
        <w:t>к</w:t>
      </w:r>
      <w:r w:rsidR="0056062E" w:rsidRPr="00014F83">
        <w:rPr>
          <w:color w:val="auto"/>
          <w:sz w:val="28"/>
          <w:szCs w:val="28"/>
          <w:u w:val="single"/>
        </w:rPr>
        <w:t>онфликт интересов</w:t>
      </w:r>
      <w:r w:rsidR="0056062E" w:rsidRPr="00014F83">
        <w:rPr>
          <w:b/>
          <w:bCs/>
          <w:color w:val="auto"/>
          <w:sz w:val="28"/>
          <w:szCs w:val="28"/>
        </w:rPr>
        <w:t xml:space="preserve"> </w:t>
      </w:r>
      <w:r w:rsidR="0056062E" w:rsidRPr="00014F83">
        <w:rPr>
          <w:color w:val="auto"/>
          <w:sz w:val="28"/>
          <w:szCs w:val="28"/>
        </w:rPr>
        <w:t xml:space="preserve">–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</w:t>
      </w:r>
      <w:proofErr w:type="gramStart"/>
      <w:r w:rsidR="0056062E" w:rsidRPr="00014F83">
        <w:rPr>
          <w:color w:val="auto"/>
          <w:sz w:val="28"/>
          <w:szCs w:val="28"/>
        </w:rPr>
        <w:t>котором</w:t>
      </w:r>
      <w:proofErr w:type="gramEnd"/>
      <w:r w:rsidR="0056062E" w:rsidRPr="00014F83">
        <w:rPr>
          <w:color w:val="auto"/>
          <w:sz w:val="28"/>
          <w:szCs w:val="28"/>
        </w:rPr>
        <w:t xml:space="preserve"> личные интересы указанных лиц могут привести к ненадлежащему исполнению ими своих должностных полномочий. </w:t>
      </w:r>
    </w:p>
    <w:p w:rsidR="0056062E" w:rsidRPr="00014F83" w:rsidRDefault="00014F83" w:rsidP="00014F83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gramStart"/>
      <w:r w:rsidRPr="00014F83">
        <w:rPr>
          <w:color w:val="auto"/>
          <w:sz w:val="28"/>
          <w:szCs w:val="28"/>
          <w:u w:val="single"/>
        </w:rPr>
        <w:t>в</w:t>
      </w:r>
      <w:r w:rsidR="0056062E" w:rsidRPr="00014F83">
        <w:rPr>
          <w:color w:val="auto"/>
          <w:sz w:val="28"/>
          <w:szCs w:val="28"/>
          <w:u w:val="single"/>
        </w:rPr>
        <w:t>зятка</w:t>
      </w:r>
      <w:r w:rsidR="0056062E" w:rsidRPr="00014F83">
        <w:rPr>
          <w:b/>
          <w:bCs/>
          <w:color w:val="auto"/>
          <w:sz w:val="28"/>
          <w:szCs w:val="28"/>
        </w:rPr>
        <w:t xml:space="preserve"> </w:t>
      </w:r>
      <w:r w:rsidR="0056062E" w:rsidRPr="00014F83">
        <w:rPr>
          <w:color w:val="auto"/>
          <w:sz w:val="28"/>
          <w:szCs w:val="28"/>
        </w:rPr>
        <w:t xml:space="preserve">– получаемые лицом, уполномоченным на выполнение государственных функций, либо приравненным к нему лицом, или лицом, занимающим ответственную государственную должность, либо должностным лицом, а равно должностным лицом иностранного государства или международной организации лично или через посредника деньги, ценные бумаги, иные имущества, права на имущество или выгоды имущественного характера. </w:t>
      </w:r>
      <w:proofErr w:type="gramEnd"/>
    </w:p>
    <w:p w:rsidR="0056062E" w:rsidRPr="00014F83" w:rsidRDefault="00014F83" w:rsidP="00014F8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  <w:u w:val="single"/>
        </w:rPr>
        <w:t>в</w:t>
      </w:r>
      <w:r w:rsidR="0056062E" w:rsidRPr="00014F83">
        <w:rPr>
          <w:color w:val="auto"/>
          <w:sz w:val="28"/>
          <w:szCs w:val="28"/>
          <w:u w:val="single"/>
        </w:rPr>
        <w:t>ымогательство взятки</w:t>
      </w:r>
      <w:r w:rsidR="0056062E" w:rsidRPr="00014F83">
        <w:rPr>
          <w:b/>
          <w:bCs/>
          <w:color w:val="auto"/>
          <w:sz w:val="28"/>
          <w:szCs w:val="28"/>
        </w:rPr>
        <w:t xml:space="preserve"> – </w:t>
      </w:r>
      <w:r w:rsidR="0056062E" w:rsidRPr="00014F83">
        <w:rPr>
          <w:color w:val="auto"/>
          <w:sz w:val="28"/>
          <w:szCs w:val="28"/>
        </w:rPr>
        <w:t xml:space="preserve">требование лицом взятки под угрозой совершения действий, которые могут причинить ущерб законным интересам взяткодателя или представляемых им лиц, либо умышленное создание таких условий, при которых он вынужден дать взятку с целью предотвращения вредных последствий для </w:t>
      </w:r>
      <w:proofErr w:type="spellStart"/>
      <w:r w:rsidR="0056062E" w:rsidRPr="00014F83">
        <w:rPr>
          <w:color w:val="auto"/>
          <w:sz w:val="28"/>
          <w:szCs w:val="28"/>
        </w:rPr>
        <w:t>правоохраняемых</w:t>
      </w:r>
      <w:proofErr w:type="spellEnd"/>
      <w:r w:rsidR="0056062E" w:rsidRPr="00014F83">
        <w:rPr>
          <w:color w:val="auto"/>
          <w:sz w:val="28"/>
          <w:szCs w:val="28"/>
        </w:rPr>
        <w:t xml:space="preserve"> интересов. </w:t>
      </w:r>
    </w:p>
    <w:p w:rsidR="0056062E" w:rsidRPr="00014F83" w:rsidRDefault="0056062E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613" w:rsidRPr="00014F83" w:rsidRDefault="00013613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062E" w:rsidRPr="00014F83" w:rsidRDefault="0056062E" w:rsidP="00013613">
      <w:pPr>
        <w:pStyle w:val="Default"/>
        <w:jc w:val="center"/>
        <w:rPr>
          <w:b/>
          <w:bCs/>
          <w:sz w:val="28"/>
          <w:szCs w:val="28"/>
        </w:rPr>
      </w:pPr>
      <w:r w:rsidRPr="00014F83">
        <w:rPr>
          <w:b/>
          <w:bCs/>
          <w:sz w:val="28"/>
          <w:szCs w:val="28"/>
        </w:rPr>
        <w:t xml:space="preserve">Глава 3. </w:t>
      </w:r>
      <w:r w:rsidR="00A700F0" w:rsidRPr="00014F83">
        <w:rPr>
          <w:b/>
          <w:bCs/>
          <w:sz w:val="28"/>
          <w:szCs w:val="28"/>
        </w:rPr>
        <w:t>Рекомендации по выявлению и установлению коррупционных проявлений</w:t>
      </w:r>
    </w:p>
    <w:p w:rsidR="00013613" w:rsidRPr="00014F83" w:rsidRDefault="00013613" w:rsidP="0056062E">
      <w:pPr>
        <w:pStyle w:val="Default"/>
        <w:rPr>
          <w:sz w:val="28"/>
          <w:szCs w:val="28"/>
        </w:rPr>
      </w:pPr>
    </w:p>
    <w:p w:rsidR="0056062E" w:rsidRPr="00014F83" w:rsidRDefault="0056062E" w:rsidP="00A700F0">
      <w:pPr>
        <w:pStyle w:val="Default"/>
        <w:ind w:firstLine="708"/>
        <w:jc w:val="both"/>
        <w:rPr>
          <w:sz w:val="28"/>
          <w:szCs w:val="28"/>
        </w:rPr>
      </w:pPr>
      <w:r w:rsidRPr="00014F83">
        <w:rPr>
          <w:sz w:val="28"/>
          <w:szCs w:val="28"/>
        </w:rPr>
        <w:t xml:space="preserve">5. Действия по получению и даче взятки в Республике Казахстан противозаконны и подпадают под действие Уголовного кодекса и Кодекса об административных правонарушениях. </w:t>
      </w:r>
    </w:p>
    <w:p w:rsidR="0056062E" w:rsidRPr="00014F83" w:rsidRDefault="0056062E" w:rsidP="00A700F0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014F83">
        <w:rPr>
          <w:sz w:val="28"/>
          <w:szCs w:val="28"/>
        </w:rPr>
        <w:t xml:space="preserve">В случае если имущественные выгоды в виде денег, иных имущества, оказания материальных услуг предоставлены родным и близким должностного лица с его согласия либо если он не возражал против этого и использовал свои </w:t>
      </w:r>
      <w:r w:rsidRPr="00014F83">
        <w:rPr>
          <w:sz w:val="28"/>
          <w:szCs w:val="28"/>
        </w:rPr>
        <w:lastRenderedPageBreak/>
        <w:t xml:space="preserve">служебные полномочия в пользу взяткодателя, действия должностного лица следует квалифицировать как получение взятки. </w:t>
      </w:r>
      <w:proofErr w:type="gramEnd"/>
    </w:p>
    <w:p w:rsidR="0056062E" w:rsidRPr="00014F83" w:rsidRDefault="0056062E" w:rsidP="00A700F0">
      <w:pPr>
        <w:pStyle w:val="Default"/>
        <w:ind w:firstLine="708"/>
        <w:jc w:val="both"/>
        <w:rPr>
          <w:sz w:val="28"/>
          <w:szCs w:val="28"/>
        </w:rPr>
      </w:pPr>
      <w:r w:rsidRPr="00014F83">
        <w:rPr>
          <w:sz w:val="28"/>
          <w:szCs w:val="28"/>
        </w:rPr>
        <w:t>В соответствии с действующим в Р</w:t>
      </w:r>
      <w:r w:rsidR="00275CDC" w:rsidRPr="00014F83">
        <w:rPr>
          <w:sz w:val="28"/>
          <w:szCs w:val="28"/>
        </w:rPr>
        <w:t xml:space="preserve">еспублике </w:t>
      </w:r>
      <w:r w:rsidRPr="00014F83">
        <w:rPr>
          <w:sz w:val="28"/>
          <w:szCs w:val="28"/>
        </w:rPr>
        <w:t>К</w:t>
      </w:r>
      <w:r w:rsidR="00275CDC" w:rsidRPr="00014F83">
        <w:rPr>
          <w:sz w:val="28"/>
          <w:szCs w:val="28"/>
        </w:rPr>
        <w:t>азахстан</w:t>
      </w:r>
      <w:r w:rsidRPr="00014F83">
        <w:rPr>
          <w:sz w:val="28"/>
          <w:szCs w:val="28"/>
        </w:rPr>
        <w:t xml:space="preserve"> законодательством предметом взятки и коммерческого подкупа наряду с деньгами, ценными бумагами и иным имуществом могут быть выгоды имущественного характера, оказываемые безвозмездно, но подлежащие оплате (предоставление туристических путевок, ремонт квартиры, строительство дачи и т.п.). </w:t>
      </w:r>
    </w:p>
    <w:p w:rsidR="0056062E" w:rsidRPr="00014F83" w:rsidRDefault="0056062E" w:rsidP="00A700F0">
      <w:pPr>
        <w:pStyle w:val="Default"/>
        <w:ind w:firstLine="708"/>
        <w:jc w:val="both"/>
        <w:rPr>
          <w:sz w:val="28"/>
          <w:szCs w:val="28"/>
        </w:rPr>
      </w:pPr>
      <w:r w:rsidRPr="00014F83">
        <w:rPr>
          <w:sz w:val="28"/>
          <w:szCs w:val="28"/>
        </w:rPr>
        <w:t xml:space="preserve">Под выгодами имущественного характера следует понимать, в частности, занижение стоимости передаваемого имущества, приватизируемых объектов, уменьшение арендных платежей, процентных ставок за пользование банковскими ссудами. </w:t>
      </w:r>
    </w:p>
    <w:p w:rsidR="0056062E" w:rsidRPr="00014F83" w:rsidRDefault="0056062E" w:rsidP="00A700F0">
      <w:pPr>
        <w:pStyle w:val="Default"/>
        <w:ind w:firstLine="708"/>
        <w:jc w:val="both"/>
        <w:rPr>
          <w:sz w:val="28"/>
          <w:szCs w:val="28"/>
        </w:rPr>
      </w:pPr>
      <w:r w:rsidRPr="00014F83">
        <w:rPr>
          <w:sz w:val="28"/>
          <w:szCs w:val="28"/>
        </w:rPr>
        <w:t>6. Получение взятки и дача взятки</w:t>
      </w:r>
      <w:r w:rsidR="00014F83">
        <w:rPr>
          <w:sz w:val="28"/>
          <w:szCs w:val="28"/>
        </w:rPr>
        <w:t xml:space="preserve"> </w:t>
      </w:r>
      <w:r w:rsidR="004716A0">
        <w:rPr>
          <w:sz w:val="28"/>
          <w:szCs w:val="28"/>
        </w:rPr>
        <w:t>— это</w:t>
      </w:r>
      <w:r w:rsidRPr="00014F83">
        <w:rPr>
          <w:sz w:val="28"/>
          <w:szCs w:val="28"/>
        </w:rPr>
        <w:t xml:space="preserve"> две исчерпывающие стороны одной преступной </w:t>
      </w:r>
      <w:proofErr w:type="gramStart"/>
      <w:r w:rsidRPr="00014F83">
        <w:rPr>
          <w:sz w:val="28"/>
          <w:szCs w:val="28"/>
        </w:rPr>
        <w:t>модели</w:t>
      </w:r>
      <w:proofErr w:type="gramEnd"/>
      <w:r w:rsidRPr="00014F83">
        <w:rPr>
          <w:sz w:val="28"/>
          <w:szCs w:val="28"/>
        </w:rPr>
        <w:t xml:space="preserve"> если речь идет о взятке, это значит, что есть тот, кто получает взятку (взяткополучатель) и тот, кто ее дает (взяткодатель). </w:t>
      </w:r>
    </w:p>
    <w:p w:rsidR="0056062E" w:rsidRPr="00014F83" w:rsidRDefault="0056062E" w:rsidP="00014F8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sz w:val="28"/>
          <w:szCs w:val="28"/>
        </w:rPr>
        <w:t>7. Получение взятки</w:t>
      </w:r>
      <w:r w:rsidRPr="00014F83">
        <w:rPr>
          <w:b/>
          <w:bCs/>
          <w:sz w:val="28"/>
          <w:szCs w:val="28"/>
        </w:rPr>
        <w:t xml:space="preserve"> </w:t>
      </w:r>
      <w:r w:rsidRPr="00014F83">
        <w:rPr>
          <w:sz w:val="28"/>
          <w:szCs w:val="28"/>
        </w:rPr>
        <w:t>–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</w:t>
      </w:r>
      <w:r w:rsidR="00014F83">
        <w:rPr>
          <w:sz w:val="28"/>
          <w:szCs w:val="28"/>
        </w:rPr>
        <w:t xml:space="preserve"> </w:t>
      </w:r>
      <w:r w:rsidRPr="00014F83">
        <w:rPr>
          <w:color w:val="auto"/>
          <w:sz w:val="28"/>
          <w:szCs w:val="28"/>
        </w:rPr>
        <w:t xml:space="preserve">должностным лицом преимуществ и выгод за законные или незаконные действия (бездействие).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>8. Дача взятки</w:t>
      </w:r>
      <w:r w:rsidRPr="00014F83">
        <w:rPr>
          <w:b/>
          <w:bCs/>
          <w:color w:val="auto"/>
          <w:sz w:val="28"/>
          <w:szCs w:val="28"/>
        </w:rPr>
        <w:t xml:space="preserve"> </w:t>
      </w:r>
      <w:r w:rsidRPr="00014F83">
        <w:rPr>
          <w:color w:val="auto"/>
          <w:sz w:val="28"/>
          <w:szCs w:val="28"/>
        </w:rPr>
        <w:t xml:space="preserve">–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9. Предметами взятки могут быть: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gramStart"/>
      <w:r w:rsidRPr="00014F83">
        <w:rPr>
          <w:color w:val="auto"/>
          <w:sz w:val="28"/>
          <w:szCs w:val="28"/>
        </w:rPr>
        <w:t xml:space="preserve">предметы, деньги, в том: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недвижимость; </w:t>
      </w:r>
      <w:proofErr w:type="gramEnd"/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>выгоды: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</w:t>
      </w:r>
      <w:r w:rsidR="00014F83">
        <w:rPr>
          <w:color w:val="auto"/>
          <w:sz w:val="28"/>
          <w:szCs w:val="28"/>
        </w:rPr>
        <w:t>;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gramStart"/>
      <w:r w:rsidRPr="00014F83">
        <w:rPr>
          <w:color w:val="auto"/>
          <w:sz w:val="28"/>
          <w:szCs w:val="28"/>
        </w:rPr>
        <w:t>завуалированная форма взятки -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</w:t>
      </w:r>
      <w:r w:rsidR="009A6285">
        <w:rPr>
          <w:color w:val="auto"/>
          <w:sz w:val="28"/>
          <w:szCs w:val="28"/>
        </w:rPr>
        <w:t>шение арендной платы, уменьшение</w:t>
      </w:r>
      <w:r w:rsidRPr="00014F83">
        <w:rPr>
          <w:color w:val="auto"/>
          <w:sz w:val="28"/>
          <w:szCs w:val="28"/>
        </w:rPr>
        <w:t xml:space="preserve"> процентных ставок по кредиту и</w:t>
      </w:r>
      <w:proofErr w:type="gramEnd"/>
      <w:r w:rsidRPr="00014F83">
        <w:rPr>
          <w:color w:val="auto"/>
          <w:sz w:val="28"/>
          <w:szCs w:val="28"/>
        </w:rPr>
        <w:t xml:space="preserve"> т.д.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10. Важно соблюдать ограничения, запреты и требования о предотвращении или о регулировании конфликта интересов, обязанность об уведомлении представителя нанимателя (работодателя) об обращениях в целях склонения к совершению коррупционных правонарушений, иные обязанности, установленные в целях противодействия коррупции.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lastRenderedPageBreak/>
        <w:t xml:space="preserve">Следует отметить, что некоторые слова, выражения и жесты могут быть восприняты окружающими как просьба (намек) о даче взятки.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К таким выражениям относятся, например: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«Вопрос решить трудно, но можно»;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«Спасибо на хлеб не намажешь»;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«Договоримся»;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«Нужны более веские аргументы»;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«Нужно обсудить параметры»;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«Ну, что делать будем?» и т.д.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Обсуждение определённых тем с представителями организаций и гражданами, особенно с теми из них, чья выгода зависит от решений и действий должностных лиц, может также восприниматься как просьба о даче взятки. </w:t>
      </w:r>
    </w:p>
    <w:p w:rsidR="00A700F0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К числу таких тем относятся, например: </w:t>
      </w:r>
    </w:p>
    <w:p w:rsidR="00A700F0" w:rsidRPr="00014F83" w:rsidRDefault="0056062E" w:rsidP="00014F8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низкий уровень заработной платы и нехватка денежных средств на реализацию тех или иных нужд; </w:t>
      </w:r>
    </w:p>
    <w:p w:rsidR="00A700F0" w:rsidRPr="00014F83" w:rsidRDefault="0056062E" w:rsidP="00014F8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желание приобрести то или иное имущество, получить ту или иную услугу, отправиться в туристическую поездку; </w:t>
      </w:r>
    </w:p>
    <w:p w:rsidR="00A700F0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отсутствие работы у родственников должностного лица;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необходимость поступления детей должностного лица в образовательные учреждения и т.д.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Определённые исходящие от должностного лица предложения, особенно если они адресованы представителям организаций и гражданам, чья выгода зависит от их решений и действий, могут восприниматься как просьба о даче взятки. Это возможно даже в том случае, когда такие предложения продиктованы благими намерениями и никак не связаны с личной выгодой должностного лица.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К числу таких предложений относятся, например, предложения: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предоставить должностному лицу и (или) его родственникам скидку;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воспользоваться услугами конкретной компании и (или) экспертов для устранения выявленных нарушений, выполнения работ в рамках государственного контракта, подготовки необходимых документов;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внести деньги в конкретный благотворительный фонд;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поддержать конкретную спортивную команду и т.д.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>11. Возможные ситуации коррупционной направленности и коммерческого подкупа, а также рекомендации по правилам поведения</w:t>
      </w:r>
      <w:r w:rsidR="00A700F0" w:rsidRPr="00014F83">
        <w:rPr>
          <w:color w:val="auto"/>
          <w:sz w:val="28"/>
          <w:szCs w:val="28"/>
        </w:rPr>
        <w:t>:</w:t>
      </w:r>
      <w:r w:rsidRPr="00014F83">
        <w:rPr>
          <w:color w:val="auto"/>
          <w:sz w:val="28"/>
          <w:szCs w:val="28"/>
        </w:rPr>
        <w:t xml:space="preserve">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i/>
          <w:iCs/>
          <w:color w:val="auto"/>
          <w:sz w:val="28"/>
          <w:szCs w:val="28"/>
        </w:rPr>
        <w:t xml:space="preserve">Провокации: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Во избежание возможных провокаций со стороны обратившихся за услугой граждан, должностных лиц, осуществляющих проверку деятельности подразделения: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не оставлять без присмотра служебные помещения, в которых находятся посетители, и личные вещи (одежда, портфели, сумки и: т. д.);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lastRenderedPageBreak/>
        <w:t xml:space="preserve">в случае обнаружения после ухода посетителя на рабочем месте или в личных вещах каких-либо посторонних предметов, не предпринимая никаких самостоятельных действий, немедленно доложить руководству. </w:t>
      </w:r>
    </w:p>
    <w:p w:rsidR="00A700F0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i/>
          <w:iCs/>
          <w:color w:val="auto"/>
          <w:sz w:val="28"/>
          <w:szCs w:val="28"/>
        </w:rPr>
        <w:t xml:space="preserve">Вымогательство взятки: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вести себя крайне осторожно, вежливо, без заискивания, не допуская опрометчивых высказываний, которые могли бы трактоваться либо как готовность, либо как категорический отказ принять предмет взятки и/или коммерческого подкупа;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внимательно выслушать и точно запомнить предложенные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постараться перенести вопрос о времени и месте передачи предмета взятки и/или коммерческого подкупа до следующей беседы и предложить хорошо знакомое Вам место для следующей встречи;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не берите инициативу в разговоре на себя, больше «работайте на прием», позволяйте собеседнику «выговориться», сообщить Вам как можно больше информации;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поинтересуйтесь о гарантиях решения Вашего вопроса в случае Вашего согласия дать взятку или совершить коммерческий подкуп;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при наличии у Вас диктофона постараться записать (скрытно) предложение о предмете взятки и/или коммерческого подкупа;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доложить о данном факте в виде служебной записки вышестоящему руководству;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обратиться с письменным или устным сообщением о готовящемся преступлении в уполномоченный орган по противодействию коррупции либо в Call-центр 1424.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12. Конфликт интересов: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внимательно относиться к любой возможности конфликта интересов;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принимать меры по недопущению любой возможности возникновения конфликта интересов;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 письменной форме уведомить своего непосредственного </w:t>
      </w:r>
      <w:r w:rsidR="00EA4262">
        <w:rPr>
          <w:color w:val="auto"/>
          <w:sz w:val="28"/>
          <w:szCs w:val="28"/>
        </w:rPr>
        <w:t>руководителя</w:t>
      </w:r>
      <w:r w:rsidRPr="00014F83">
        <w:rPr>
          <w:color w:val="auto"/>
          <w:sz w:val="28"/>
          <w:szCs w:val="28"/>
        </w:rPr>
        <w:t xml:space="preserve"> о возникшем конфликте интересов или о возможности его возникновения, как только Вам станет об этом известно;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принять меры по преодолению возникшего конфликта интересов по согласованию с непосредственным руководителем;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изменить служебные положения сотрудника, являющегося стороной конфликта интересов, вплоть до его отстранения от исполнения служебных обязанностей в установленном порядке, и (или) в отказе его от выгоды, явившейся причиной возникновения конфликта интересов;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образовать комиссию по соблюдению требований к служебному поведению и урегулированию конфликтов интересов.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>Каждый человек свободен в выборе своего решения. Но, как свободная личность, он не может не осознавать, что преступление должно быть наказано</w:t>
      </w:r>
      <w:r w:rsidR="00A700F0" w:rsidRPr="00014F83">
        <w:rPr>
          <w:color w:val="auto"/>
          <w:sz w:val="28"/>
          <w:szCs w:val="28"/>
        </w:rPr>
        <w:t>.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lastRenderedPageBreak/>
        <w:t xml:space="preserve"> </w:t>
      </w:r>
    </w:p>
    <w:p w:rsidR="00275CDC" w:rsidRPr="00014F83" w:rsidRDefault="00275CDC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56062E" w:rsidRPr="00014F83" w:rsidRDefault="0056062E" w:rsidP="00A700F0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14F83">
        <w:rPr>
          <w:b/>
          <w:bCs/>
          <w:color w:val="auto"/>
          <w:sz w:val="28"/>
          <w:szCs w:val="28"/>
        </w:rPr>
        <w:t xml:space="preserve">Глава 4. </w:t>
      </w:r>
      <w:r w:rsidR="00275CDC" w:rsidRPr="00014F83">
        <w:rPr>
          <w:b/>
          <w:bCs/>
          <w:color w:val="auto"/>
          <w:sz w:val="28"/>
          <w:szCs w:val="28"/>
        </w:rPr>
        <w:t xml:space="preserve">Действия по предотвращению коррупционных проявлений </w:t>
      </w:r>
    </w:p>
    <w:p w:rsidR="00A700F0" w:rsidRPr="00014F83" w:rsidRDefault="00A700F0" w:rsidP="0056062E">
      <w:pPr>
        <w:pStyle w:val="Default"/>
        <w:rPr>
          <w:color w:val="auto"/>
          <w:sz w:val="28"/>
          <w:szCs w:val="28"/>
        </w:rPr>
      </w:pP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13. По своему усмотрению Вы можете обратиться с устным или письменным заявлением в уполномоченный орган по противодействию коррупции или в Call-центр 1424.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14. Одной из форм сообщения о правонарушении коррупционного характера является анонимное обращение. Хотя в этом случае заявитель не может ввиду анонимности рассчитывать на получение ответа, а само анонимное обращение о преступлении не может служить поводом для возбуждения уголовного дела, за исключением случаев, когда в таком обращении содержатся сведения о готовящихся или совершенных уголовных правонарушениях.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15. В случае вымогательства взятки Вам нужно обратиться в уполномоченный орган по противодействию коррупции и написать заявление о факте вымогательства у Вас взятки или коммерческого подкупа, в котором точно указать: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кто из должностных лиц (фамилия, имя, отчество, должность, наименование учреждения) вымогает у Вас взятку или кто из представителей коммерческих структур толкает Вас на совершение подкупа;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какова сумма и характер вымогаемой взятки (подкупа); </w:t>
      </w:r>
    </w:p>
    <w:p w:rsidR="00A700F0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за какие конкретно действия (или бездействие) у Вас вымогают взятку или совершается коммерческий подкуп;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 какое время, в каком месте и каким образом должна произойти непосредственная дача взятки или должен быть осуществлен коммерческий подкуп. </w:t>
      </w:r>
    </w:p>
    <w:p w:rsidR="0056062E" w:rsidRPr="00014F83" w:rsidRDefault="0056062E" w:rsidP="0056062E">
      <w:pPr>
        <w:pStyle w:val="Default"/>
        <w:rPr>
          <w:color w:val="auto"/>
          <w:sz w:val="28"/>
          <w:szCs w:val="28"/>
        </w:rPr>
      </w:pPr>
    </w:p>
    <w:p w:rsidR="00A700F0" w:rsidRPr="00014F83" w:rsidRDefault="00A700F0" w:rsidP="0056062E">
      <w:pPr>
        <w:pStyle w:val="Default"/>
        <w:rPr>
          <w:color w:val="auto"/>
          <w:sz w:val="28"/>
          <w:szCs w:val="28"/>
        </w:rPr>
      </w:pPr>
    </w:p>
    <w:p w:rsidR="00A700F0" w:rsidRPr="00014F83" w:rsidRDefault="0056062E" w:rsidP="00A700F0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14F83">
        <w:rPr>
          <w:b/>
          <w:bCs/>
          <w:color w:val="auto"/>
          <w:sz w:val="28"/>
          <w:szCs w:val="28"/>
        </w:rPr>
        <w:t>Глава 5. Алгоритм действий работников при ситуации коррупционного характера</w:t>
      </w:r>
    </w:p>
    <w:p w:rsidR="0056062E" w:rsidRPr="00014F83" w:rsidRDefault="0056062E" w:rsidP="0056062E">
      <w:pPr>
        <w:pStyle w:val="Default"/>
        <w:rPr>
          <w:color w:val="auto"/>
          <w:sz w:val="28"/>
          <w:szCs w:val="28"/>
        </w:rPr>
      </w:pPr>
      <w:r w:rsidRPr="00014F83">
        <w:rPr>
          <w:b/>
          <w:bCs/>
          <w:color w:val="auto"/>
          <w:sz w:val="28"/>
          <w:szCs w:val="28"/>
        </w:rPr>
        <w:t xml:space="preserve">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16. Наряду </w:t>
      </w:r>
      <w:proofErr w:type="gramStart"/>
      <w:r w:rsidRPr="00014F83">
        <w:rPr>
          <w:color w:val="auto"/>
          <w:sz w:val="28"/>
          <w:szCs w:val="28"/>
        </w:rPr>
        <w:t>с обращением в уполномоченный орган по противодействию коррупции работники в соответствии с данной инструкцией</w:t>
      </w:r>
      <w:proofErr w:type="gramEnd"/>
      <w:r w:rsidRPr="00014F83">
        <w:rPr>
          <w:color w:val="auto"/>
          <w:sz w:val="28"/>
          <w:szCs w:val="28"/>
        </w:rPr>
        <w:t xml:space="preserve"> должны принять меры по уведомлению руководства</w:t>
      </w:r>
      <w:r w:rsidR="00275CDC" w:rsidRPr="00014F83">
        <w:rPr>
          <w:color w:val="auto"/>
          <w:sz w:val="28"/>
          <w:szCs w:val="28"/>
        </w:rPr>
        <w:t xml:space="preserve"> и</w:t>
      </w:r>
      <w:r w:rsidR="00EA4262">
        <w:rPr>
          <w:color w:val="auto"/>
          <w:sz w:val="28"/>
          <w:szCs w:val="28"/>
        </w:rPr>
        <w:t>/или</w:t>
      </w:r>
      <w:r w:rsidR="00275CDC" w:rsidRPr="00014F83">
        <w:rPr>
          <w:color w:val="auto"/>
          <w:sz w:val="28"/>
          <w:szCs w:val="28"/>
        </w:rPr>
        <w:t xml:space="preserve"> </w:t>
      </w:r>
      <w:proofErr w:type="spellStart"/>
      <w:r w:rsidR="00275CDC" w:rsidRPr="00014F83">
        <w:rPr>
          <w:color w:val="auto"/>
          <w:sz w:val="28"/>
          <w:szCs w:val="28"/>
        </w:rPr>
        <w:t>комплаенс</w:t>
      </w:r>
      <w:proofErr w:type="spellEnd"/>
      <w:r w:rsidR="00275CDC" w:rsidRPr="00014F83">
        <w:rPr>
          <w:color w:val="auto"/>
          <w:sz w:val="28"/>
          <w:szCs w:val="28"/>
        </w:rPr>
        <w:t xml:space="preserve"> - офицера</w:t>
      </w:r>
      <w:r w:rsidRPr="00014F83">
        <w:rPr>
          <w:color w:val="auto"/>
          <w:sz w:val="28"/>
          <w:szCs w:val="28"/>
        </w:rPr>
        <w:t xml:space="preserve">. </w:t>
      </w:r>
    </w:p>
    <w:p w:rsidR="0056062E" w:rsidRPr="00014F83" w:rsidRDefault="0056062E" w:rsidP="00275CD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>При этом</w:t>
      </w:r>
      <w:proofErr w:type="gramStart"/>
      <w:r w:rsidRPr="00014F83">
        <w:rPr>
          <w:color w:val="auto"/>
          <w:sz w:val="28"/>
          <w:szCs w:val="28"/>
        </w:rPr>
        <w:t>,</w:t>
      </w:r>
      <w:proofErr w:type="gramEnd"/>
      <w:r w:rsidRPr="00014F83">
        <w:rPr>
          <w:color w:val="auto"/>
          <w:sz w:val="28"/>
          <w:szCs w:val="28"/>
        </w:rPr>
        <w:t xml:space="preserve"> работники по мере возможности предоставляют доказательную базу по своим доводам (свидетели, документы, переписка, в том числе посредством </w:t>
      </w:r>
      <w:proofErr w:type="spellStart"/>
      <w:r w:rsidRPr="00014F83">
        <w:rPr>
          <w:color w:val="auto"/>
          <w:sz w:val="28"/>
          <w:szCs w:val="28"/>
        </w:rPr>
        <w:t>мессенджеров</w:t>
      </w:r>
      <w:proofErr w:type="spellEnd"/>
      <w:r w:rsidRPr="00014F83">
        <w:rPr>
          <w:color w:val="auto"/>
          <w:sz w:val="28"/>
          <w:szCs w:val="28"/>
        </w:rPr>
        <w:t>, аудио и видео материалы и т.д.) и передают его как в уполномоченный орган</w:t>
      </w:r>
      <w:r w:rsidR="00EA4262">
        <w:rPr>
          <w:color w:val="auto"/>
          <w:sz w:val="28"/>
          <w:szCs w:val="28"/>
        </w:rPr>
        <w:t xml:space="preserve">, так </w:t>
      </w:r>
      <w:r w:rsidRPr="00014F83">
        <w:rPr>
          <w:color w:val="auto"/>
          <w:sz w:val="28"/>
          <w:szCs w:val="28"/>
        </w:rPr>
        <w:t xml:space="preserve">и вышестоящему руководству согласно алгоритму. </w:t>
      </w:r>
    </w:p>
    <w:p w:rsidR="0056062E" w:rsidRPr="00014F83" w:rsidRDefault="0056062E" w:rsidP="0056062E">
      <w:pPr>
        <w:pStyle w:val="Default"/>
        <w:rPr>
          <w:color w:val="auto"/>
          <w:sz w:val="28"/>
          <w:szCs w:val="28"/>
        </w:rPr>
      </w:pPr>
    </w:p>
    <w:p w:rsidR="00A700F0" w:rsidRPr="00014F83" w:rsidRDefault="00A700F0" w:rsidP="0056062E">
      <w:pPr>
        <w:pStyle w:val="Default"/>
        <w:rPr>
          <w:color w:val="auto"/>
          <w:sz w:val="28"/>
          <w:szCs w:val="28"/>
        </w:rPr>
      </w:pPr>
    </w:p>
    <w:p w:rsidR="0056062E" w:rsidRPr="00014F83" w:rsidRDefault="0056062E" w:rsidP="00A700F0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14F83">
        <w:rPr>
          <w:b/>
          <w:bCs/>
          <w:color w:val="auto"/>
          <w:sz w:val="28"/>
          <w:szCs w:val="28"/>
        </w:rPr>
        <w:t>Глава 6. Ответственность руководителей, за коррупционное правонарушение подчиненных</w:t>
      </w:r>
    </w:p>
    <w:p w:rsidR="00A700F0" w:rsidRPr="00014F83" w:rsidRDefault="00A700F0" w:rsidP="0056062E">
      <w:pPr>
        <w:pStyle w:val="Default"/>
        <w:rPr>
          <w:color w:val="auto"/>
          <w:sz w:val="28"/>
          <w:szCs w:val="28"/>
        </w:rPr>
      </w:pP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17. В целях усиления мер, направленных на предупреждение коррупции, предусмотрена норма, подразумевающая персональную ответственность руководителей, чьи подчиненные совершили коррупционное правонарушение, коммерческий подкуп и иные уголовные правонарушения при исполнении своих функциональных обязанностей и их вина доказана в суде.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18. В случае вовлечения работника </w:t>
      </w:r>
      <w:r w:rsidR="00EA4262">
        <w:rPr>
          <w:color w:val="auto"/>
          <w:sz w:val="28"/>
          <w:szCs w:val="28"/>
        </w:rPr>
        <w:t>Организации</w:t>
      </w:r>
      <w:r w:rsidRPr="00014F83">
        <w:rPr>
          <w:color w:val="auto"/>
          <w:sz w:val="28"/>
          <w:szCs w:val="28"/>
        </w:rPr>
        <w:t xml:space="preserve"> в орбиту уголовного преследования по фактам совершения коррупционного правонарушения, коммерческого подкупа и иные уголовные правонарушений при исполнении своих функциональных обязанностей, данный работник в соответствии с Трудовым кодексом РК отстраняется от исполнения своих должностных обязанностей на период проведения досудебного расследования. Непосредственный руководитель данного работника обязан предпринять соответствующие меры по отстранению работника от исполнения своих должностных обязанностей.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19. Дисциплинарная ответственность предполагает вынесение: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замечания;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выговора;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строгого выговора; </w:t>
      </w:r>
    </w:p>
    <w:p w:rsidR="0056062E" w:rsidRPr="00014F83" w:rsidRDefault="0056062E" w:rsidP="00EA42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расторжение трудового договора по инициативе работодателя по основаниям, предусмотренным Трудовым кодексом.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Руководитель должен подавать заявление на увольнение при наличии вступившего в законную силу обвинительного приговора суда в отношении его непосредственного подчиненного или принятие решения о прекращении уголовного дела по </w:t>
      </w:r>
      <w:proofErr w:type="spellStart"/>
      <w:r w:rsidRPr="00014F83">
        <w:rPr>
          <w:color w:val="auto"/>
          <w:sz w:val="28"/>
          <w:szCs w:val="28"/>
        </w:rPr>
        <w:t>нереабилитирующим</w:t>
      </w:r>
      <w:proofErr w:type="spellEnd"/>
      <w:r w:rsidRPr="00014F83">
        <w:rPr>
          <w:color w:val="auto"/>
          <w:sz w:val="28"/>
          <w:szCs w:val="28"/>
        </w:rPr>
        <w:t xml:space="preserve"> основаниям (амнистия, деятельное раскаяние, примирение сторон и др.).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Заявление на увольнение подается ответственному лицу, назначившему руководителя на должность. Принятие решения об увольнении и вынесения дисциплинарного взыскания является прерогативой лица, назначившего руководителя на данную должность.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Срок, в течение которого руководитель подает в отставку, составляет 10 календарных дней. </w:t>
      </w:r>
    </w:p>
    <w:p w:rsidR="0056062E" w:rsidRPr="00014F83" w:rsidRDefault="0056062E" w:rsidP="00A700F0">
      <w:pPr>
        <w:pStyle w:val="Default"/>
        <w:ind w:firstLine="708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20. Непосредственными подчинёнными являются: </w:t>
      </w:r>
    </w:p>
    <w:p w:rsidR="007016A6" w:rsidRDefault="0056062E" w:rsidP="00275CD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для </w:t>
      </w:r>
      <w:r w:rsidR="007016A6">
        <w:rPr>
          <w:color w:val="auto"/>
          <w:sz w:val="28"/>
          <w:szCs w:val="28"/>
        </w:rPr>
        <w:t>руководителя</w:t>
      </w:r>
      <w:r w:rsidRPr="00014F83">
        <w:rPr>
          <w:color w:val="auto"/>
          <w:sz w:val="28"/>
          <w:szCs w:val="28"/>
        </w:rPr>
        <w:t xml:space="preserve"> – </w:t>
      </w:r>
      <w:r w:rsidR="00EC33AB">
        <w:rPr>
          <w:color w:val="auto"/>
          <w:sz w:val="28"/>
          <w:szCs w:val="28"/>
        </w:rPr>
        <w:t xml:space="preserve">главный бухгалтер, </w:t>
      </w:r>
      <w:r w:rsidR="007016A6">
        <w:rPr>
          <w:color w:val="auto"/>
          <w:sz w:val="28"/>
          <w:szCs w:val="28"/>
        </w:rPr>
        <w:t xml:space="preserve">заместители руководителя, </w:t>
      </w:r>
      <w:r w:rsidR="00EC33AB">
        <w:rPr>
          <w:color w:val="auto"/>
          <w:sz w:val="28"/>
          <w:szCs w:val="28"/>
        </w:rPr>
        <w:t>заведующие</w:t>
      </w:r>
      <w:r w:rsidR="007016A6">
        <w:rPr>
          <w:color w:val="auto"/>
          <w:sz w:val="28"/>
          <w:szCs w:val="28"/>
        </w:rPr>
        <w:t xml:space="preserve">; </w:t>
      </w:r>
    </w:p>
    <w:p w:rsidR="0056062E" w:rsidRPr="00014F83" w:rsidRDefault="0056062E" w:rsidP="00275CD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21. Необходимо принять во внимание, что при совершении правонарушения коррупционного характера непосредственным подчиненным руководитель несет персональную ответственность по истечении 3 месяцев со дня назначения на данную должность.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>При этом</w:t>
      </w:r>
      <w:proofErr w:type="gramStart"/>
      <w:r w:rsidRPr="00014F83">
        <w:rPr>
          <w:color w:val="auto"/>
          <w:sz w:val="28"/>
          <w:szCs w:val="28"/>
        </w:rPr>
        <w:t>,</w:t>
      </w:r>
      <w:proofErr w:type="gramEnd"/>
      <w:r w:rsidRPr="00014F83">
        <w:rPr>
          <w:color w:val="auto"/>
          <w:sz w:val="28"/>
          <w:szCs w:val="28"/>
        </w:rPr>
        <w:t xml:space="preserve"> вышеуказанная ответственность не распространяется на руководство, самостоятельно сообщившее о факте коррупционного правонарушения, совершенном непосредственным подчиненным, согласно статье 24 Закона Республики Казахстан «О противодействии коррупции».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lastRenderedPageBreak/>
        <w:t xml:space="preserve">22. </w:t>
      </w:r>
      <w:proofErr w:type="gramStart"/>
      <w:r w:rsidRPr="00014F83">
        <w:rPr>
          <w:color w:val="auto"/>
          <w:sz w:val="28"/>
          <w:szCs w:val="28"/>
        </w:rPr>
        <w:t xml:space="preserve">Работник, сообщивший о факте коррупционного правонарушения, коммерческого подкупа и иных уголовных правонарушениях при исполнении работником </w:t>
      </w:r>
      <w:r w:rsidR="00EA4262">
        <w:rPr>
          <w:color w:val="auto"/>
          <w:sz w:val="28"/>
          <w:szCs w:val="28"/>
        </w:rPr>
        <w:t>Организации</w:t>
      </w:r>
      <w:r w:rsidRPr="00014F83">
        <w:rPr>
          <w:color w:val="auto"/>
          <w:sz w:val="28"/>
          <w:szCs w:val="28"/>
        </w:rPr>
        <w:t xml:space="preserve"> своих функциональных обязанностей, или иным образом оказывающий содействие в противодействии коррупции, коммерческом подкупе и иных уголовных правонарушениях при исполнении работниками </w:t>
      </w:r>
      <w:r w:rsidR="00EA4262">
        <w:rPr>
          <w:color w:val="auto"/>
          <w:sz w:val="28"/>
          <w:szCs w:val="28"/>
        </w:rPr>
        <w:t>Организации</w:t>
      </w:r>
      <w:r w:rsidRPr="00014F83">
        <w:rPr>
          <w:color w:val="auto"/>
          <w:sz w:val="28"/>
          <w:szCs w:val="28"/>
        </w:rPr>
        <w:t xml:space="preserve"> своих функциональных обязанностей находится под защитой государства и поощряется в порядке, установленном Правительством Республики Казахстан. </w:t>
      </w:r>
      <w:proofErr w:type="gramEnd"/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23. </w:t>
      </w:r>
      <w:proofErr w:type="gramStart"/>
      <w:r w:rsidRPr="00014F83">
        <w:rPr>
          <w:color w:val="auto"/>
          <w:sz w:val="28"/>
          <w:szCs w:val="28"/>
        </w:rPr>
        <w:t>Данное</w:t>
      </w:r>
      <w:proofErr w:type="gramEnd"/>
      <w:r w:rsidRPr="00014F83">
        <w:rPr>
          <w:color w:val="auto"/>
          <w:sz w:val="28"/>
          <w:szCs w:val="28"/>
        </w:rPr>
        <w:t xml:space="preserve"> положения не распространяются на лиц, сообщивших заведомо ложную информацию о факте коррупционного правонарушения, которые подлежат ответственности в соответствии с законом. </w:t>
      </w:r>
    </w:p>
    <w:p w:rsidR="0056062E" w:rsidRPr="00014F83" w:rsidRDefault="0056062E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24. Информация о работнике, оказывающем содействие в противодействии коррупции, коммерческом подкупе и иных уголовных правонарушениях при исполнении работниками </w:t>
      </w:r>
      <w:r w:rsidR="00EA4262">
        <w:rPr>
          <w:color w:val="auto"/>
          <w:sz w:val="28"/>
          <w:szCs w:val="28"/>
        </w:rPr>
        <w:t>Организации</w:t>
      </w:r>
      <w:r w:rsidRPr="00014F83">
        <w:rPr>
          <w:color w:val="auto"/>
          <w:sz w:val="28"/>
          <w:szCs w:val="28"/>
        </w:rPr>
        <w:t xml:space="preserve"> своих функциональных обязанностей является государственным секретом и предоставляется в порядке, установленном законом. Разглашение указанной информации влечет ответственность, установленную законом. </w:t>
      </w:r>
    </w:p>
    <w:p w:rsidR="00275CDC" w:rsidRPr="00014F83" w:rsidRDefault="00275CDC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275CDC" w:rsidRPr="00014F83" w:rsidRDefault="00275CDC" w:rsidP="00A700F0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56062E" w:rsidRPr="00014F83" w:rsidRDefault="0056062E" w:rsidP="00A700F0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14F83">
        <w:rPr>
          <w:b/>
          <w:bCs/>
          <w:color w:val="auto"/>
          <w:sz w:val="28"/>
          <w:szCs w:val="28"/>
        </w:rPr>
        <w:t>Глава 7. Заключительные положения</w:t>
      </w:r>
    </w:p>
    <w:p w:rsidR="00A700F0" w:rsidRPr="00014F83" w:rsidRDefault="00A700F0" w:rsidP="0056062E">
      <w:pPr>
        <w:pStyle w:val="Default"/>
        <w:rPr>
          <w:color w:val="auto"/>
          <w:sz w:val="28"/>
          <w:szCs w:val="28"/>
        </w:rPr>
      </w:pPr>
    </w:p>
    <w:p w:rsidR="0056062E" w:rsidRPr="00014F83" w:rsidRDefault="0056062E" w:rsidP="00EA42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25. Инструкция вводится в действие со дня </w:t>
      </w:r>
      <w:r w:rsidR="00EA4262">
        <w:rPr>
          <w:color w:val="auto"/>
          <w:sz w:val="28"/>
          <w:szCs w:val="28"/>
        </w:rPr>
        <w:t>ее</w:t>
      </w:r>
      <w:r w:rsidRPr="00014F83">
        <w:rPr>
          <w:color w:val="auto"/>
          <w:sz w:val="28"/>
          <w:szCs w:val="28"/>
        </w:rPr>
        <w:t xml:space="preserve"> утверждения </w:t>
      </w:r>
      <w:r w:rsidR="0067043F">
        <w:rPr>
          <w:color w:val="auto"/>
          <w:sz w:val="28"/>
          <w:szCs w:val="28"/>
        </w:rPr>
        <w:t>руководителем</w:t>
      </w:r>
      <w:r w:rsidRPr="00EC33AB">
        <w:rPr>
          <w:color w:val="auto"/>
          <w:sz w:val="28"/>
          <w:szCs w:val="28"/>
        </w:rPr>
        <w:t>.</w:t>
      </w:r>
      <w:r w:rsidRPr="00014F83">
        <w:rPr>
          <w:color w:val="auto"/>
          <w:sz w:val="28"/>
          <w:szCs w:val="28"/>
        </w:rPr>
        <w:t xml:space="preserve"> </w:t>
      </w:r>
    </w:p>
    <w:p w:rsidR="0056062E" w:rsidRPr="00014F83" w:rsidRDefault="0056062E" w:rsidP="00EA426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 xml:space="preserve">26. Изменения/дополнения, вносимые в Инструкцию, вступают в силу со дня ее утверждения </w:t>
      </w:r>
      <w:r w:rsidR="0067043F">
        <w:rPr>
          <w:color w:val="auto"/>
          <w:sz w:val="28"/>
          <w:szCs w:val="28"/>
        </w:rPr>
        <w:t>руководителем</w:t>
      </w:r>
      <w:r w:rsidRPr="00EC33AB">
        <w:rPr>
          <w:color w:val="auto"/>
          <w:sz w:val="28"/>
          <w:szCs w:val="28"/>
        </w:rPr>
        <w:t>.</w:t>
      </w:r>
      <w:r w:rsidRPr="00014F83">
        <w:rPr>
          <w:color w:val="auto"/>
          <w:sz w:val="28"/>
          <w:szCs w:val="28"/>
        </w:rPr>
        <w:t xml:space="preserve"> </w:t>
      </w:r>
    </w:p>
    <w:p w:rsidR="00CC7FFC" w:rsidRPr="00014F83" w:rsidRDefault="00CC7FFC" w:rsidP="00CC7FF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>27. Все</w:t>
      </w:r>
      <w:r w:rsidR="00014F83">
        <w:rPr>
          <w:color w:val="auto"/>
          <w:sz w:val="28"/>
          <w:szCs w:val="28"/>
        </w:rPr>
        <w:t>м</w:t>
      </w:r>
      <w:r w:rsidRPr="00014F83">
        <w:rPr>
          <w:color w:val="auto"/>
          <w:sz w:val="28"/>
          <w:szCs w:val="28"/>
        </w:rPr>
        <w:t xml:space="preserve"> сотрудник</w:t>
      </w:r>
      <w:r w:rsidR="00014F83">
        <w:rPr>
          <w:color w:val="auto"/>
          <w:sz w:val="28"/>
          <w:szCs w:val="28"/>
        </w:rPr>
        <w:t>ам</w:t>
      </w:r>
      <w:r w:rsidRPr="00014F83">
        <w:rPr>
          <w:color w:val="auto"/>
          <w:sz w:val="28"/>
          <w:szCs w:val="28"/>
        </w:rPr>
        <w:t xml:space="preserve"> Организации </w:t>
      </w:r>
      <w:r w:rsidR="00014F83">
        <w:rPr>
          <w:color w:val="auto"/>
          <w:sz w:val="28"/>
          <w:szCs w:val="28"/>
        </w:rPr>
        <w:t>необходимо</w:t>
      </w:r>
      <w:r w:rsidRPr="00014F83">
        <w:rPr>
          <w:color w:val="auto"/>
          <w:sz w:val="28"/>
          <w:szCs w:val="28"/>
        </w:rPr>
        <w:t xml:space="preserve"> ознакомиться с инструкцией в 3-х дневной срок после дня ее утверждения.</w:t>
      </w:r>
    </w:p>
    <w:p w:rsidR="00014F83" w:rsidRDefault="00CC7FFC" w:rsidP="00CC7FFC">
      <w:pPr>
        <w:pStyle w:val="Default"/>
        <w:jc w:val="both"/>
        <w:rPr>
          <w:color w:val="auto"/>
          <w:sz w:val="28"/>
          <w:szCs w:val="28"/>
        </w:rPr>
      </w:pPr>
      <w:r w:rsidRPr="00014F83">
        <w:rPr>
          <w:color w:val="auto"/>
          <w:sz w:val="28"/>
          <w:szCs w:val="28"/>
        </w:rPr>
        <w:tab/>
        <w:t xml:space="preserve">28. </w:t>
      </w:r>
      <w:r w:rsidR="00014F83" w:rsidRPr="00014F83">
        <w:rPr>
          <w:color w:val="auto"/>
          <w:sz w:val="28"/>
          <w:szCs w:val="28"/>
        </w:rPr>
        <w:t>В</w:t>
      </w:r>
      <w:r w:rsidR="00014F83">
        <w:rPr>
          <w:color w:val="auto"/>
          <w:sz w:val="28"/>
          <w:szCs w:val="28"/>
        </w:rPr>
        <w:t>новь назначенные сотрудники</w:t>
      </w:r>
      <w:r w:rsidR="00014F83" w:rsidRPr="00014F83">
        <w:rPr>
          <w:color w:val="auto"/>
          <w:sz w:val="28"/>
          <w:szCs w:val="28"/>
        </w:rPr>
        <w:t xml:space="preserve"> </w:t>
      </w:r>
      <w:r w:rsidR="00014F83">
        <w:rPr>
          <w:color w:val="auto"/>
          <w:sz w:val="28"/>
          <w:szCs w:val="28"/>
        </w:rPr>
        <w:t xml:space="preserve">должны быть ознакомлены </w:t>
      </w:r>
      <w:r w:rsidR="00014F83">
        <w:rPr>
          <w:color w:val="auto"/>
          <w:sz w:val="28"/>
          <w:szCs w:val="28"/>
        </w:rPr>
        <w:br/>
        <w:t>с инструкцией в течени</w:t>
      </w:r>
      <w:proofErr w:type="gramStart"/>
      <w:r w:rsidR="00014F83">
        <w:rPr>
          <w:color w:val="auto"/>
          <w:sz w:val="28"/>
          <w:szCs w:val="28"/>
        </w:rPr>
        <w:t>и</w:t>
      </w:r>
      <w:proofErr w:type="gramEnd"/>
      <w:r w:rsidR="00014F83">
        <w:rPr>
          <w:color w:val="auto"/>
          <w:sz w:val="28"/>
          <w:szCs w:val="28"/>
        </w:rPr>
        <w:t xml:space="preserve"> 3-х рабочих дней с момента назначения.</w:t>
      </w:r>
    </w:p>
    <w:p w:rsidR="00EA4262" w:rsidRDefault="00EA4262" w:rsidP="00CC7FF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29. Информация об ознакомлении вносится в соответствующий журнал и/или </w:t>
      </w:r>
      <w:r w:rsidR="004716A0">
        <w:rPr>
          <w:color w:val="auto"/>
          <w:sz w:val="28"/>
          <w:szCs w:val="28"/>
        </w:rPr>
        <w:t xml:space="preserve">оформляется </w:t>
      </w:r>
      <w:r>
        <w:rPr>
          <w:color w:val="auto"/>
          <w:sz w:val="28"/>
          <w:szCs w:val="28"/>
        </w:rPr>
        <w:t xml:space="preserve">в виде листа ознакомления согласно приложению к настоящей </w:t>
      </w:r>
      <w:r w:rsidR="004716A0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нструкции. </w:t>
      </w:r>
    </w:p>
    <w:p w:rsidR="0056062E" w:rsidRPr="00014F83" w:rsidRDefault="0056062E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062E" w:rsidRDefault="0056062E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262" w:rsidRDefault="00EA4262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262" w:rsidRDefault="00EA4262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262" w:rsidRDefault="00EA4262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262" w:rsidRDefault="00EA4262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262" w:rsidRDefault="00EA4262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262" w:rsidRDefault="00EA4262" w:rsidP="0056062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A4262" w:rsidSect="00275CDC">
          <w:headerReference w:type="default" r:id="rId7"/>
          <w:pgSz w:w="11906" w:h="16838"/>
          <w:pgMar w:top="1135" w:right="851" w:bottom="1135" w:left="1418" w:header="709" w:footer="709" w:gutter="0"/>
          <w:cols w:space="708"/>
          <w:docGrid w:linePitch="360"/>
        </w:sectPr>
      </w:pPr>
    </w:p>
    <w:p w:rsidR="004716A0" w:rsidRDefault="004716A0" w:rsidP="004716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16A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Инструкции </w:t>
      </w:r>
    </w:p>
    <w:p w:rsidR="004716A0" w:rsidRDefault="004716A0" w:rsidP="004716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16A0" w:rsidRDefault="004716A0" w:rsidP="004716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16A0" w:rsidRPr="004716A0" w:rsidRDefault="004716A0" w:rsidP="004716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4262" w:rsidRPr="00F22737" w:rsidRDefault="00EA4262" w:rsidP="00EA42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4262">
        <w:rPr>
          <w:rFonts w:ascii="Times New Roman" w:hAnsi="Times New Roman" w:cs="Times New Roman"/>
          <w:b/>
          <w:bCs/>
          <w:sz w:val="28"/>
          <w:szCs w:val="28"/>
        </w:rPr>
        <w:t xml:space="preserve">Лист ознакомления с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A4262">
        <w:rPr>
          <w:rFonts w:ascii="Times New Roman" w:hAnsi="Times New Roman" w:cs="Times New Roman"/>
          <w:b/>
          <w:bCs/>
          <w:sz w:val="28"/>
          <w:szCs w:val="28"/>
        </w:rPr>
        <w:t>нструкци</w:t>
      </w:r>
      <w:r>
        <w:rPr>
          <w:rFonts w:ascii="Times New Roman" w:hAnsi="Times New Roman" w:cs="Times New Roman"/>
          <w:b/>
          <w:bCs/>
          <w:sz w:val="28"/>
          <w:szCs w:val="28"/>
        </w:rPr>
        <w:t>ей</w:t>
      </w:r>
      <w:r w:rsidRPr="00EA4262">
        <w:rPr>
          <w:rFonts w:ascii="Times New Roman" w:hAnsi="Times New Roman" w:cs="Times New Roman"/>
          <w:b/>
          <w:bCs/>
          <w:sz w:val="28"/>
          <w:szCs w:val="28"/>
        </w:rPr>
        <w:t xml:space="preserve"> по противодействию коррупции для работников </w:t>
      </w:r>
      <w:r w:rsidR="00F22737" w:rsidRPr="00F22737">
        <w:rPr>
          <w:rFonts w:ascii="Times New Roman" w:eastAsia="Times New Roman" w:hAnsi="Times New Roman" w:cs="Times New Roman"/>
          <w:b/>
          <w:sz w:val="28"/>
          <w:szCs w:val="28"/>
        </w:rPr>
        <w:t xml:space="preserve">государственного коммунального казенного предприятия «Агротехнический колледж, город Акколь» при управлении образования </w:t>
      </w:r>
      <w:proofErr w:type="spellStart"/>
      <w:r w:rsidR="00F22737" w:rsidRPr="00F22737">
        <w:rPr>
          <w:rFonts w:ascii="Times New Roman" w:eastAsia="Times New Roman" w:hAnsi="Times New Roman" w:cs="Times New Roman"/>
          <w:b/>
          <w:sz w:val="28"/>
          <w:szCs w:val="28"/>
        </w:rPr>
        <w:t>Акмолинской</w:t>
      </w:r>
      <w:proofErr w:type="spellEnd"/>
      <w:r w:rsidR="00F22737" w:rsidRPr="00F22737">
        <w:rPr>
          <w:rFonts w:ascii="Times New Roman" w:eastAsia="Times New Roman" w:hAnsi="Times New Roman" w:cs="Times New Roman"/>
          <w:b/>
          <w:sz w:val="28"/>
          <w:szCs w:val="28"/>
        </w:rPr>
        <w:t xml:space="preserve"> области</w:t>
      </w:r>
    </w:p>
    <w:p w:rsidR="0027222C" w:rsidRDefault="0027222C" w:rsidP="00EA42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14737" w:type="dxa"/>
        <w:tblInd w:w="-147" w:type="dxa"/>
        <w:tblLook w:val="04A0"/>
      </w:tblPr>
      <w:tblGrid>
        <w:gridCol w:w="562"/>
        <w:gridCol w:w="4678"/>
        <w:gridCol w:w="5245"/>
        <w:gridCol w:w="2126"/>
        <w:gridCol w:w="2126"/>
      </w:tblGrid>
      <w:tr w:rsidR="004716A0" w:rsidTr="004716A0">
        <w:tc>
          <w:tcPr>
            <w:tcW w:w="562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4678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5245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ознакомления</w:t>
            </w:r>
          </w:p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Подпись</w:t>
            </w:r>
          </w:p>
        </w:tc>
      </w:tr>
      <w:tr w:rsidR="004716A0" w:rsidTr="004716A0">
        <w:tc>
          <w:tcPr>
            <w:tcW w:w="562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6A0" w:rsidTr="004716A0">
        <w:tc>
          <w:tcPr>
            <w:tcW w:w="562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6A0" w:rsidTr="004716A0">
        <w:tc>
          <w:tcPr>
            <w:tcW w:w="562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6A0" w:rsidTr="004716A0">
        <w:tc>
          <w:tcPr>
            <w:tcW w:w="562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6A0" w:rsidTr="004716A0">
        <w:tc>
          <w:tcPr>
            <w:tcW w:w="562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16A0" w:rsidTr="004716A0">
        <w:tc>
          <w:tcPr>
            <w:tcW w:w="562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716A0" w:rsidRDefault="004716A0" w:rsidP="00E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A4262" w:rsidRPr="00EA4262" w:rsidRDefault="00EA4262" w:rsidP="00EA42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4262" w:rsidRDefault="00EA4262" w:rsidP="00EA4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4262" w:rsidRDefault="00EA4262" w:rsidP="00EA4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4262" w:rsidRPr="00EA4262" w:rsidRDefault="00EA4262" w:rsidP="00EA4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4262" w:rsidRPr="00014F83" w:rsidRDefault="00EA4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A4262" w:rsidRPr="00014F83" w:rsidSect="00EA4262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6A4" w:rsidRDefault="002D46A4" w:rsidP="00275CDC">
      <w:pPr>
        <w:spacing w:after="0" w:line="240" w:lineRule="auto"/>
      </w:pPr>
      <w:r>
        <w:separator/>
      </w:r>
    </w:p>
  </w:endnote>
  <w:endnote w:type="continuationSeparator" w:id="0">
    <w:p w:rsidR="002D46A4" w:rsidRDefault="002D46A4" w:rsidP="0027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6A4" w:rsidRDefault="002D46A4" w:rsidP="00275CDC">
      <w:pPr>
        <w:spacing w:after="0" w:line="240" w:lineRule="auto"/>
      </w:pPr>
      <w:r>
        <w:separator/>
      </w:r>
    </w:p>
  </w:footnote>
  <w:footnote w:type="continuationSeparator" w:id="0">
    <w:p w:rsidR="002D46A4" w:rsidRDefault="002D46A4" w:rsidP="00275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9932967"/>
      <w:docPartObj>
        <w:docPartGallery w:val="Page Numbers (Top of Page)"/>
        <w:docPartUnique/>
      </w:docPartObj>
    </w:sdtPr>
    <w:sdtContent>
      <w:p w:rsidR="00275CDC" w:rsidRDefault="004542CC">
        <w:pPr>
          <w:pStyle w:val="a3"/>
          <w:jc w:val="center"/>
        </w:pPr>
        <w:r>
          <w:fldChar w:fldCharType="begin"/>
        </w:r>
        <w:r w:rsidR="00275CDC">
          <w:instrText>PAGE   \* MERGEFORMAT</w:instrText>
        </w:r>
        <w:r>
          <w:fldChar w:fldCharType="separate"/>
        </w:r>
        <w:r w:rsidR="009C49A5">
          <w:rPr>
            <w:noProof/>
          </w:rPr>
          <w:t>1</w:t>
        </w:r>
        <w:r>
          <w:fldChar w:fldCharType="end"/>
        </w:r>
      </w:p>
    </w:sdtContent>
  </w:sdt>
  <w:p w:rsidR="00275CDC" w:rsidRDefault="00275CD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B54D5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3D81FF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C9EEEE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B6933A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C735329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77E8B1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23FC6B5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D93BFF4F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EB167E1A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EB533A17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F6D52C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FFAA2C4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2AB5A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C90254A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2D7CB05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3886FFD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4434C9ED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BF0872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6605925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6A023F63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797E35C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0"/>
  </w:num>
  <w:num w:numId="5">
    <w:abstractNumId w:val="2"/>
  </w:num>
  <w:num w:numId="6">
    <w:abstractNumId w:val="3"/>
  </w:num>
  <w:num w:numId="7">
    <w:abstractNumId w:val="16"/>
  </w:num>
  <w:num w:numId="8">
    <w:abstractNumId w:val="12"/>
  </w:num>
  <w:num w:numId="9">
    <w:abstractNumId w:val="15"/>
  </w:num>
  <w:num w:numId="10">
    <w:abstractNumId w:val="10"/>
  </w:num>
  <w:num w:numId="11">
    <w:abstractNumId w:val="19"/>
  </w:num>
  <w:num w:numId="12">
    <w:abstractNumId w:val="5"/>
  </w:num>
  <w:num w:numId="13">
    <w:abstractNumId w:val="8"/>
  </w:num>
  <w:num w:numId="14">
    <w:abstractNumId w:val="14"/>
  </w:num>
  <w:num w:numId="15">
    <w:abstractNumId w:val="7"/>
  </w:num>
  <w:num w:numId="16">
    <w:abstractNumId w:val="9"/>
  </w:num>
  <w:num w:numId="17">
    <w:abstractNumId w:val="11"/>
  </w:num>
  <w:num w:numId="18">
    <w:abstractNumId w:val="18"/>
  </w:num>
  <w:num w:numId="19">
    <w:abstractNumId w:val="17"/>
  </w:num>
  <w:num w:numId="20">
    <w:abstractNumId w:val="6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1311"/>
    <w:rsid w:val="00013613"/>
    <w:rsid w:val="00014F83"/>
    <w:rsid w:val="000E61E7"/>
    <w:rsid w:val="0027222C"/>
    <w:rsid w:val="00275CDC"/>
    <w:rsid w:val="00293CFA"/>
    <w:rsid w:val="002D46A4"/>
    <w:rsid w:val="0037652C"/>
    <w:rsid w:val="003D4FF8"/>
    <w:rsid w:val="004542CC"/>
    <w:rsid w:val="004716A0"/>
    <w:rsid w:val="0056062E"/>
    <w:rsid w:val="005B3039"/>
    <w:rsid w:val="0067043F"/>
    <w:rsid w:val="00676852"/>
    <w:rsid w:val="007016A6"/>
    <w:rsid w:val="00716834"/>
    <w:rsid w:val="00770C69"/>
    <w:rsid w:val="00896D3F"/>
    <w:rsid w:val="00930D8D"/>
    <w:rsid w:val="00950AE2"/>
    <w:rsid w:val="009A6285"/>
    <w:rsid w:val="009C49A5"/>
    <w:rsid w:val="00A700F0"/>
    <w:rsid w:val="00AA1EFE"/>
    <w:rsid w:val="00B91311"/>
    <w:rsid w:val="00CC7FFC"/>
    <w:rsid w:val="00EA4262"/>
    <w:rsid w:val="00EA74DF"/>
    <w:rsid w:val="00EC33AB"/>
    <w:rsid w:val="00ED43DD"/>
    <w:rsid w:val="00F22737"/>
    <w:rsid w:val="00FA26A9"/>
    <w:rsid w:val="00FE2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6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75C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5CDC"/>
  </w:style>
  <w:style w:type="paragraph" w:styleId="a5">
    <w:name w:val="footer"/>
    <w:basedOn w:val="a"/>
    <w:link w:val="a6"/>
    <w:uiPriority w:val="99"/>
    <w:unhideWhenUsed/>
    <w:rsid w:val="00275C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5CDC"/>
  </w:style>
  <w:style w:type="character" w:styleId="a7">
    <w:name w:val="annotation reference"/>
    <w:basedOn w:val="a0"/>
    <w:uiPriority w:val="99"/>
    <w:semiHidden/>
    <w:unhideWhenUsed/>
    <w:rsid w:val="00275CD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75CD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75CD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75CD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75CDC"/>
    <w:rPr>
      <w:b/>
      <w:bCs/>
      <w:sz w:val="20"/>
      <w:szCs w:val="20"/>
    </w:rPr>
  </w:style>
  <w:style w:type="table" w:styleId="ac">
    <w:name w:val="Table Grid"/>
    <w:basedOn w:val="a1"/>
    <w:uiPriority w:val="39"/>
    <w:rsid w:val="0047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 Style21"/>
    <w:uiPriority w:val="99"/>
    <w:rsid w:val="0027222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9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9</Pages>
  <Words>2728</Words>
  <Characters>15552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Эмир Хамзин</dc:creator>
  <cp:keywords/>
  <dc:description/>
  <cp:lastModifiedBy>ATK</cp:lastModifiedBy>
  <cp:revision>18</cp:revision>
  <dcterms:created xsi:type="dcterms:W3CDTF">2022-06-12T11:13:00Z</dcterms:created>
  <dcterms:modified xsi:type="dcterms:W3CDTF">2023-06-27T06:47:00Z</dcterms:modified>
</cp:coreProperties>
</file>